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4856" w14:textId="5A69D703" w:rsidR="00377758" w:rsidRDefault="005C1365" w:rsidP="005C1365">
      <w:pPr>
        <w:jc w:val="center"/>
      </w:pPr>
      <w:r>
        <w:rPr>
          <w:noProof/>
        </w:rPr>
        <w:drawing>
          <wp:inline distT="0" distB="0" distL="0" distR="0" wp14:anchorId="74768B4D" wp14:editId="02CAFFD0">
            <wp:extent cx="3600450" cy="18002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1800225"/>
                    </a:xfrm>
                    <a:prstGeom prst="rect">
                      <a:avLst/>
                    </a:prstGeom>
                    <a:noFill/>
                    <a:ln>
                      <a:noFill/>
                    </a:ln>
                  </pic:spPr>
                </pic:pic>
              </a:graphicData>
            </a:graphic>
          </wp:inline>
        </w:drawing>
      </w:r>
    </w:p>
    <w:p w14:paraId="182B7182" w14:textId="77777777" w:rsidR="00CC24A5" w:rsidRDefault="00CC24A5" w:rsidP="005C1365">
      <w:pPr>
        <w:jc w:val="center"/>
      </w:pPr>
    </w:p>
    <w:p w14:paraId="18B3B460" w14:textId="77777777" w:rsidR="00CC24A5" w:rsidRDefault="00CC24A5" w:rsidP="005C1365">
      <w:pPr>
        <w:jc w:val="center"/>
      </w:pPr>
    </w:p>
    <w:p w14:paraId="01BD7CE4" w14:textId="77777777" w:rsidR="00CC24A5" w:rsidRDefault="00CC24A5" w:rsidP="00CC24A5">
      <w:pPr>
        <w:jc w:val="center"/>
      </w:pPr>
      <w:r>
        <w:t>PROCÉDURE DE GESTION DES ABANDONS</w:t>
      </w:r>
    </w:p>
    <w:p w14:paraId="5D6CEA87" w14:textId="77777777" w:rsidR="00CC24A5" w:rsidRDefault="00CC24A5" w:rsidP="00CC24A5"/>
    <w:p w14:paraId="366E23A0" w14:textId="11D6EB11" w:rsidR="00CC24A5" w:rsidRDefault="00CC24A5" w:rsidP="00CC24A5">
      <w:r>
        <w:t>En cas d’abandon avéré</w:t>
      </w:r>
      <w:r>
        <w:t>,</w:t>
      </w:r>
      <w:r>
        <w:t xml:space="preserve"> un entretien en présentiel ou en distanciel est organisé dans les plus brefs délais avec le stagiaire</w:t>
      </w:r>
      <w:r>
        <w:t xml:space="preserve"> (Sous 15 jours)</w:t>
      </w:r>
      <w:r w:rsidR="00BF5AD6">
        <w:t xml:space="preserve"> et l’abandon est retranscrit dans le tableau des traitements des commentaires.</w:t>
      </w:r>
    </w:p>
    <w:p w14:paraId="3A596ECB" w14:textId="77777777" w:rsidR="00CC24A5" w:rsidRDefault="00CC24A5" w:rsidP="00CC24A5"/>
    <w:p w14:paraId="13FC2808" w14:textId="103792F0" w:rsidR="00CC24A5" w:rsidRDefault="00CC24A5" w:rsidP="00CC24A5">
      <w:pPr>
        <w:pStyle w:val="Paragraphedeliste"/>
        <w:numPr>
          <w:ilvl w:val="0"/>
          <w:numId w:val="14"/>
        </w:numPr>
      </w:pPr>
      <w:r>
        <w:t>L’abandon résulte d’une cause personnelle propre au stagiaire</w:t>
      </w:r>
      <w:r>
        <w:t xml:space="preserve"> </w:t>
      </w:r>
      <w:r>
        <w:t xml:space="preserve">: </w:t>
      </w:r>
      <w:r>
        <w:t xml:space="preserve"> </w:t>
      </w:r>
      <w:r>
        <w:t>aucune remise en question pour le centre de formation</w:t>
      </w:r>
      <w:r>
        <w:t>.</w:t>
      </w:r>
    </w:p>
    <w:p w14:paraId="7C915BEE" w14:textId="77777777" w:rsidR="00CC24A5" w:rsidRDefault="00CC24A5" w:rsidP="00CC24A5"/>
    <w:p w14:paraId="36659744" w14:textId="77777777" w:rsidR="00CC24A5" w:rsidRDefault="00CC24A5" w:rsidP="00CC24A5"/>
    <w:p w14:paraId="4B987CEB" w14:textId="6F80AC79" w:rsidR="00CC24A5" w:rsidRDefault="00CC24A5" w:rsidP="00CC24A5">
      <w:pPr>
        <w:pStyle w:val="Paragraphedeliste"/>
        <w:numPr>
          <w:ilvl w:val="0"/>
          <w:numId w:val="14"/>
        </w:numPr>
      </w:pPr>
      <w:r>
        <w:t>L’abandon est directement lié à la formation :</w:t>
      </w:r>
    </w:p>
    <w:p w14:paraId="50282163" w14:textId="77777777" w:rsidR="00CC24A5" w:rsidRDefault="00CC24A5" w:rsidP="00CC24A5">
      <w:pPr>
        <w:pStyle w:val="Paragraphedeliste"/>
      </w:pPr>
    </w:p>
    <w:p w14:paraId="33FD1E2F" w14:textId="77777777" w:rsidR="00CC24A5" w:rsidRDefault="00CC24A5" w:rsidP="00CC24A5">
      <w:pPr>
        <w:pStyle w:val="Paragraphedeliste"/>
        <w:numPr>
          <w:ilvl w:val="0"/>
          <w:numId w:val="15"/>
        </w:numPr>
        <w:ind w:left="1134"/>
      </w:pPr>
      <w:r>
        <w:t>Analyse : détermination des causes.</w:t>
      </w:r>
    </w:p>
    <w:p w14:paraId="107BD09C" w14:textId="64145F98" w:rsidR="00CC24A5" w:rsidRDefault="00CC24A5" w:rsidP="00CC24A5">
      <w:pPr>
        <w:pStyle w:val="Paragraphedeliste"/>
        <w:numPr>
          <w:ilvl w:val="0"/>
          <w:numId w:val="15"/>
        </w:numPr>
        <w:ind w:left="1134"/>
      </w:pPr>
      <w:r>
        <w:t>Traitement des causes : proposition de solution en adéquation avec les causes invoquées par le stagiaire.</w:t>
      </w:r>
    </w:p>
    <w:p w14:paraId="78FEBAD9" w14:textId="77777777" w:rsidR="00CC24A5" w:rsidRDefault="00CC24A5" w:rsidP="00CC24A5">
      <w:pPr>
        <w:pStyle w:val="Paragraphedeliste"/>
        <w:numPr>
          <w:ilvl w:val="0"/>
          <w:numId w:val="15"/>
        </w:numPr>
        <w:ind w:left="1134"/>
      </w:pPr>
      <w:r>
        <w:t>Échange avec les personnes impliquées dans l’action de formation sur les alternatives proposées.</w:t>
      </w:r>
    </w:p>
    <w:p w14:paraId="5F53104A" w14:textId="77777777" w:rsidR="00CC24A5" w:rsidRDefault="00CC24A5" w:rsidP="00CC24A5">
      <w:pPr>
        <w:pStyle w:val="Paragraphedeliste"/>
        <w:numPr>
          <w:ilvl w:val="0"/>
          <w:numId w:val="15"/>
        </w:numPr>
        <w:ind w:left="1134"/>
      </w:pPr>
      <w:r>
        <w:t>Toutefois, si aucune réponse ne peut être apportée sur les causes de l’abandon, notamment par une absence totale de réponse aux relances, le centre de formation de formation considère que sa responsabilité ne peut être engagée.</w:t>
      </w:r>
    </w:p>
    <w:p w14:paraId="57B2CF09" w14:textId="77777777" w:rsidR="00CC24A5" w:rsidRDefault="00CC24A5" w:rsidP="005C1365">
      <w:pPr>
        <w:jc w:val="center"/>
      </w:pPr>
    </w:p>
    <w:sectPr w:rsidR="00CC24A5" w:rsidSect="001466E8">
      <w:footerReference w:type="default" r:id="rId9"/>
      <w:pgSz w:w="11906" w:h="16838"/>
      <w:pgMar w:top="567" w:right="849" w:bottom="851" w:left="1134" w:header="708" w:footer="4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3EF7" w14:textId="77777777" w:rsidR="00264610" w:rsidRDefault="00264610">
      <w:r>
        <w:separator/>
      </w:r>
    </w:p>
  </w:endnote>
  <w:endnote w:type="continuationSeparator" w:id="0">
    <w:p w14:paraId="6D284F96" w14:textId="77777777" w:rsidR="00264610" w:rsidRDefault="0026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2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rialMT">
    <w:altName w:val="Times New Roman"/>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3961" w14:textId="3D23D33F" w:rsidR="005C1365" w:rsidRPr="005C1365" w:rsidRDefault="001466E8" w:rsidP="005C1365">
    <w:pPr>
      <w:pStyle w:val="Pieddepage"/>
      <w:rPr>
        <w:rFonts w:ascii="Calibri" w:hAnsi="Calibri" w:cs="Calibri"/>
        <w:b w:val="0"/>
        <w:bCs/>
      </w:rPr>
    </w:pPr>
    <w:r w:rsidRPr="005C1365">
      <w:rPr>
        <w:rFonts w:ascii="Calibri" w:hAnsi="Calibri" w:cs="Calibri"/>
      </w:rPr>
      <w:t>ACEPP</w:t>
    </w:r>
    <w:r w:rsidR="005C1365" w:rsidRPr="005C1365">
      <w:rPr>
        <w:rFonts w:ascii="Calibri" w:hAnsi="Calibri" w:cs="Calibri"/>
      </w:rPr>
      <w:t>83</w:t>
    </w:r>
    <w:r w:rsidR="005C1365" w:rsidRPr="005C1365">
      <w:rPr>
        <w:rFonts w:ascii="Calibri" w:hAnsi="Calibri" w:cs="Calibri"/>
        <w:b w:val="0"/>
        <w:bCs/>
      </w:rPr>
      <w:t xml:space="preserve"> - 1 rue Notre Dame du Peuple 83300 DRAGUIGNAN</w:t>
    </w:r>
  </w:p>
  <w:p w14:paraId="195116F2" w14:textId="0A3050C5" w:rsidR="001466E8" w:rsidRPr="005C1365" w:rsidRDefault="001466E8" w:rsidP="005C1365">
    <w:pPr>
      <w:pStyle w:val="Pieddepage"/>
      <w:rPr>
        <w:rFonts w:ascii="Calibri" w:hAnsi="Calibri" w:cs="Calibri"/>
        <w:b w:val="0"/>
        <w:bCs/>
      </w:rPr>
    </w:pPr>
    <w:r w:rsidRPr="005C1365">
      <w:rPr>
        <w:rFonts w:ascii="Calibri" w:hAnsi="Calibri" w:cs="Calibri"/>
        <w:b w:val="0"/>
        <w:bCs/>
        <w:lang w:val="de-DE"/>
      </w:rPr>
      <w:t xml:space="preserve">Tel: </w:t>
    </w:r>
    <w:r w:rsidR="005C1365" w:rsidRPr="005C1365">
      <w:rPr>
        <w:rFonts w:ascii="Calibri" w:hAnsi="Calibri" w:cs="Calibri"/>
        <w:b w:val="0"/>
        <w:bCs/>
        <w:lang w:val="de-DE"/>
      </w:rPr>
      <w:t xml:space="preserve">06.48.39.41.50 / 07.86.63.83.46 </w:t>
    </w:r>
    <w:r w:rsidRPr="005C1365">
      <w:rPr>
        <w:rFonts w:ascii="Calibri" w:hAnsi="Calibri" w:cs="Calibri"/>
        <w:b w:val="0"/>
        <w:bCs/>
        <w:lang w:val="de-DE"/>
      </w:rPr>
      <w:t xml:space="preserve"> – E Mail : </w:t>
    </w:r>
    <w:r w:rsidR="005C1365" w:rsidRPr="005C1365">
      <w:rPr>
        <w:rFonts w:ascii="Calibri" w:hAnsi="Calibri" w:cs="Calibri"/>
        <w:b w:val="0"/>
        <w:bCs/>
      </w:rPr>
      <w:t>acepp83.acepp@gmail.com</w:t>
    </w:r>
  </w:p>
  <w:p w14:paraId="56EA01FA" w14:textId="0F20EFF4" w:rsidR="007C3D10" w:rsidRDefault="001466E8" w:rsidP="001466E8">
    <w:pPr>
      <w:pBdr>
        <w:top w:val="nil"/>
        <w:left w:val="nil"/>
        <w:bottom w:val="nil"/>
        <w:right w:val="nil"/>
        <w:between w:val="nil"/>
      </w:pBdr>
      <w:tabs>
        <w:tab w:val="center" w:pos="4536"/>
        <w:tab w:val="right" w:pos="9072"/>
      </w:tabs>
      <w:jc w:val="center"/>
      <w:rPr>
        <w:rFonts w:ascii="Questrial" w:hAnsi="Questrial" w:cs="Questrial"/>
        <w:b/>
        <w:color w:val="000000"/>
      </w:rPr>
    </w:pPr>
    <w:r w:rsidRPr="005C1365">
      <w:rPr>
        <w:rFonts w:ascii="Calibri" w:hAnsi="Calibri" w:cs="Calibri"/>
        <w:bCs/>
        <w:lang w:val="de-DE"/>
      </w:rPr>
      <w:t>Organisme de</w:t>
    </w:r>
    <w:r w:rsidRPr="005C1365">
      <w:rPr>
        <w:rFonts w:ascii="Calibri" w:hAnsi="Calibri" w:cs="Calibri"/>
        <w:lang w:val="de-DE"/>
      </w:rPr>
      <w:t xml:space="preserve"> Formation n°</w:t>
    </w:r>
    <w:r w:rsidR="005C1365" w:rsidRPr="005C1365">
      <w:rPr>
        <w:rFonts w:ascii="Calibri" w:hAnsi="Calibri" w:cs="Calibri"/>
        <w:lang w:val="de-DE"/>
      </w:rPr>
      <w:t>93830421783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82E3" w14:textId="77777777" w:rsidR="00264610" w:rsidRDefault="00264610">
      <w:r>
        <w:separator/>
      </w:r>
    </w:p>
  </w:footnote>
  <w:footnote w:type="continuationSeparator" w:id="0">
    <w:p w14:paraId="51ADA6C1" w14:textId="77777777" w:rsidR="00264610" w:rsidRDefault="00264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3512"/>
    <w:multiLevelType w:val="multilevel"/>
    <w:tmpl w:val="5D004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F8639F"/>
    <w:multiLevelType w:val="hybridMultilevel"/>
    <w:tmpl w:val="2D94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74A1B"/>
    <w:multiLevelType w:val="multilevel"/>
    <w:tmpl w:val="7744E372"/>
    <w:lvl w:ilvl="0">
      <w:start w:val="1"/>
      <w:numFmt w:val="bullet"/>
      <w:lvlText w:val="-"/>
      <w:lvlJc w:val="left"/>
      <w:pPr>
        <w:ind w:left="720" w:hanging="360"/>
      </w:pPr>
      <w:rPr>
        <w:rFonts w:ascii="Questrial" w:eastAsia="Questrial" w:hAnsi="Questrial" w:cs="Quest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3F39D9"/>
    <w:multiLevelType w:val="multilevel"/>
    <w:tmpl w:val="FD043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E967DF"/>
    <w:multiLevelType w:val="hybridMultilevel"/>
    <w:tmpl w:val="4B346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7A30BA"/>
    <w:multiLevelType w:val="hybridMultilevel"/>
    <w:tmpl w:val="A4D4D7BC"/>
    <w:lvl w:ilvl="0" w:tplc="16D07BA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F64433"/>
    <w:multiLevelType w:val="hybridMultilevel"/>
    <w:tmpl w:val="18980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D93386"/>
    <w:multiLevelType w:val="hybridMultilevel"/>
    <w:tmpl w:val="44481280"/>
    <w:lvl w:ilvl="0" w:tplc="4B02E3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5259A3"/>
    <w:multiLevelType w:val="hybridMultilevel"/>
    <w:tmpl w:val="C9F44888"/>
    <w:lvl w:ilvl="0" w:tplc="78A03078">
      <w:numFmt w:val="bullet"/>
      <w:lvlText w:val="-"/>
      <w:lvlJc w:val="left"/>
      <w:pPr>
        <w:ind w:left="720" w:hanging="360"/>
      </w:pPr>
      <w:rPr>
        <w:rFonts w:ascii="ITC Avant Garde Std Bk" w:eastAsia="Questrial" w:hAnsi="ITC Avant Garde Std Bk"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A73D9C"/>
    <w:multiLevelType w:val="hybridMultilevel"/>
    <w:tmpl w:val="A0404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E3067D"/>
    <w:multiLevelType w:val="hybridMultilevel"/>
    <w:tmpl w:val="13702A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8C5747"/>
    <w:multiLevelType w:val="hybridMultilevel"/>
    <w:tmpl w:val="AA4A7A46"/>
    <w:lvl w:ilvl="0" w:tplc="B7A48E04">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B6256B"/>
    <w:multiLevelType w:val="hybridMultilevel"/>
    <w:tmpl w:val="FE6AD5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490401"/>
    <w:multiLevelType w:val="hybridMultilevel"/>
    <w:tmpl w:val="DF9CF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EB4BDB"/>
    <w:multiLevelType w:val="multilevel"/>
    <w:tmpl w:val="94E6B83A"/>
    <w:lvl w:ilvl="0">
      <w:start w:val="1"/>
      <w:numFmt w:val="bullet"/>
      <w:lvlText w:val="-"/>
      <w:lvlJc w:val="left"/>
      <w:pPr>
        <w:ind w:left="720" w:hanging="360"/>
      </w:pPr>
      <w:rPr>
        <w:rFonts w:ascii="Questrial" w:eastAsia="Questrial" w:hAnsi="Questrial" w:cs="Quest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189864">
    <w:abstractNumId w:val="3"/>
  </w:num>
  <w:num w:numId="2" w16cid:durableId="1253467469">
    <w:abstractNumId w:val="14"/>
  </w:num>
  <w:num w:numId="3" w16cid:durableId="262104882">
    <w:abstractNumId w:val="2"/>
  </w:num>
  <w:num w:numId="4" w16cid:durableId="1204757296">
    <w:abstractNumId w:val="0"/>
  </w:num>
  <w:num w:numId="5" w16cid:durableId="694768480">
    <w:abstractNumId w:val="6"/>
  </w:num>
  <w:num w:numId="6" w16cid:durableId="2083287938">
    <w:abstractNumId w:val="10"/>
  </w:num>
  <w:num w:numId="7" w16cid:durableId="1638412143">
    <w:abstractNumId w:val="5"/>
  </w:num>
  <w:num w:numId="8" w16cid:durableId="346829522">
    <w:abstractNumId w:val="4"/>
  </w:num>
  <w:num w:numId="9" w16cid:durableId="879897833">
    <w:abstractNumId w:val="7"/>
  </w:num>
  <w:num w:numId="10" w16cid:durableId="1261134520">
    <w:abstractNumId w:val="11"/>
  </w:num>
  <w:num w:numId="11" w16cid:durableId="570776306">
    <w:abstractNumId w:val="13"/>
  </w:num>
  <w:num w:numId="12" w16cid:durableId="80152729">
    <w:abstractNumId w:val="1"/>
  </w:num>
  <w:num w:numId="13" w16cid:durableId="1071929000">
    <w:abstractNumId w:val="8"/>
  </w:num>
  <w:num w:numId="14" w16cid:durableId="1986423363">
    <w:abstractNumId w:val="12"/>
  </w:num>
  <w:num w:numId="15" w16cid:durableId="1704906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10"/>
    <w:rsid w:val="00003B9F"/>
    <w:rsid w:val="00017CDB"/>
    <w:rsid w:val="000275BE"/>
    <w:rsid w:val="0003134C"/>
    <w:rsid w:val="000375C6"/>
    <w:rsid w:val="00045A95"/>
    <w:rsid w:val="00070398"/>
    <w:rsid w:val="0007282A"/>
    <w:rsid w:val="00075FC0"/>
    <w:rsid w:val="00082173"/>
    <w:rsid w:val="00085405"/>
    <w:rsid w:val="000863C7"/>
    <w:rsid w:val="00096C88"/>
    <w:rsid w:val="000A034F"/>
    <w:rsid w:val="000A0B33"/>
    <w:rsid w:val="000A7372"/>
    <w:rsid w:val="000B5CEB"/>
    <w:rsid w:val="000C326F"/>
    <w:rsid w:val="000D0D83"/>
    <w:rsid w:val="000D6221"/>
    <w:rsid w:val="000F6B71"/>
    <w:rsid w:val="00100334"/>
    <w:rsid w:val="001063BE"/>
    <w:rsid w:val="00114CC9"/>
    <w:rsid w:val="0011559B"/>
    <w:rsid w:val="00121813"/>
    <w:rsid w:val="001466E8"/>
    <w:rsid w:val="00155F80"/>
    <w:rsid w:val="001734CC"/>
    <w:rsid w:val="0018711D"/>
    <w:rsid w:val="001970F2"/>
    <w:rsid w:val="001B326E"/>
    <w:rsid w:val="001C42D1"/>
    <w:rsid w:val="001C6292"/>
    <w:rsid w:val="001D41E7"/>
    <w:rsid w:val="001D55ED"/>
    <w:rsid w:val="001D591D"/>
    <w:rsid w:val="001E64CA"/>
    <w:rsid w:val="001E7367"/>
    <w:rsid w:val="002010A0"/>
    <w:rsid w:val="00215016"/>
    <w:rsid w:val="00216B6A"/>
    <w:rsid w:val="002208A8"/>
    <w:rsid w:val="0023053B"/>
    <w:rsid w:val="002361EC"/>
    <w:rsid w:val="00243B5E"/>
    <w:rsid w:val="00246690"/>
    <w:rsid w:val="00247332"/>
    <w:rsid w:val="00261D2F"/>
    <w:rsid w:val="00264610"/>
    <w:rsid w:val="00272A98"/>
    <w:rsid w:val="00283C23"/>
    <w:rsid w:val="002948BD"/>
    <w:rsid w:val="002975A5"/>
    <w:rsid w:val="002A6F01"/>
    <w:rsid w:val="002A7CB5"/>
    <w:rsid w:val="002C5D74"/>
    <w:rsid w:val="0030699F"/>
    <w:rsid w:val="0033763F"/>
    <w:rsid w:val="003422D6"/>
    <w:rsid w:val="003505A1"/>
    <w:rsid w:val="00367B59"/>
    <w:rsid w:val="00377758"/>
    <w:rsid w:val="00385867"/>
    <w:rsid w:val="00394077"/>
    <w:rsid w:val="0039414A"/>
    <w:rsid w:val="003A3FB6"/>
    <w:rsid w:val="003B032E"/>
    <w:rsid w:val="003B446E"/>
    <w:rsid w:val="003D7571"/>
    <w:rsid w:val="003E2742"/>
    <w:rsid w:val="003F24F7"/>
    <w:rsid w:val="003F55B5"/>
    <w:rsid w:val="00404330"/>
    <w:rsid w:val="004112DB"/>
    <w:rsid w:val="00413775"/>
    <w:rsid w:val="00414957"/>
    <w:rsid w:val="00442286"/>
    <w:rsid w:val="00451562"/>
    <w:rsid w:val="00451BF4"/>
    <w:rsid w:val="00460755"/>
    <w:rsid w:val="00464ADC"/>
    <w:rsid w:val="004814D2"/>
    <w:rsid w:val="00494EB4"/>
    <w:rsid w:val="00495497"/>
    <w:rsid w:val="004A2F34"/>
    <w:rsid w:val="004D1DC6"/>
    <w:rsid w:val="005025D0"/>
    <w:rsid w:val="005042C4"/>
    <w:rsid w:val="00517A39"/>
    <w:rsid w:val="00520333"/>
    <w:rsid w:val="00532D7A"/>
    <w:rsid w:val="00536A25"/>
    <w:rsid w:val="00541F87"/>
    <w:rsid w:val="005503C9"/>
    <w:rsid w:val="005613BC"/>
    <w:rsid w:val="00573F0A"/>
    <w:rsid w:val="00591AC9"/>
    <w:rsid w:val="005B2F56"/>
    <w:rsid w:val="005C1365"/>
    <w:rsid w:val="005C5038"/>
    <w:rsid w:val="005E3D35"/>
    <w:rsid w:val="005E7B70"/>
    <w:rsid w:val="006047CE"/>
    <w:rsid w:val="006076B0"/>
    <w:rsid w:val="00617640"/>
    <w:rsid w:val="00621843"/>
    <w:rsid w:val="00622873"/>
    <w:rsid w:val="0062647A"/>
    <w:rsid w:val="00627023"/>
    <w:rsid w:val="00640030"/>
    <w:rsid w:val="00640B1C"/>
    <w:rsid w:val="006422E2"/>
    <w:rsid w:val="006610C1"/>
    <w:rsid w:val="006702B6"/>
    <w:rsid w:val="006C0AE6"/>
    <w:rsid w:val="006D0097"/>
    <w:rsid w:val="006D1082"/>
    <w:rsid w:val="006F279E"/>
    <w:rsid w:val="006F347A"/>
    <w:rsid w:val="007002FC"/>
    <w:rsid w:val="007055F8"/>
    <w:rsid w:val="007113D0"/>
    <w:rsid w:val="00722F31"/>
    <w:rsid w:val="00723109"/>
    <w:rsid w:val="00732D2F"/>
    <w:rsid w:val="007528FB"/>
    <w:rsid w:val="00753921"/>
    <w:rsid w:val="00784853"/>
    <w:rsid w:val="007857DA"/>
    <w:rsid w:val="00787FC8"/>
    <w:rsid w:val="00790512"/>
    <w:rsid w:val="00795ACF"/>
    <w:rsid w:val="00795D66"/>
    <w:rsid w:val="007A0698"/>
    <w:rsid w:val="007A68BD"/>
    <w:rsid w:val="007C3D10"/>
    <w:rsid w:val="007C7B94"/>
    <w:rsid w:val="007F566C"/>
    <w:rsid w:val="00813F04"/>
    <w:rsid w:val="00841376"/>
    <w:rsid w:val="00841EED"/>
    <w:rsid w:val="0084295D"/>
    <w:rsid w:val="008722B1"/>
    <w:rsid w:val="00874366"/>
    <w:rsid w:val="00874A8A"/>
    <w:rsid w:val="00875E3C"/>
    <w:rsid w:val="008850E5"/>
    <w:rsid w:val="008A7197"/>
    <w:rsid w:val="008C5049"/>
    <w:rsid w:val="008C761C"/>
    <w:rsid w:val="008D3510"/>
    <w:rsid w:val="008E0D17"/>
    <w:rsid w:val="008F1144"/>
    <w:rsid w:val="00902806"/>
    <w:rsid w:val="009501E5"/>
    <w:rsid w:val="00951071"/>
    <w:rsid w:val="00953E70"/>
    <w:rsid w:val="009569EA"/>
    <w:rsid w:val="00964009"/>
    <w:rsid w:val="00964841"/>
    <w:rsid w:val="00966C4B"/>
    <w:rsid w:val="0097729A"/>
    <w:rsid w:val="00981809"/>
    <w:rsid w:val="009C676F"/>
    <w:rsid w:val="009D0D4A"/>
    <w:rsid w:val="009D5831"/>
    <w:rsid w:val="009E2C7B"/>
    <w:rsid w:val="009F1087"/>
    <w:rsid w:val="009F5738"/>
    <w:rsid w:val="00A01BF8"/>
    <w:rsid w:val="00A3291C"/>
    <w:rsid w:val="00A34CC0"/>
    <w:rsid w:val="00A37B95"/>
    <w:rsid w:val="00A444B3"/>
    <w:rsid w:val="00A72E97"/>
    <w:rsid w:val="00A733BA"/>
    <w:rsid w:val="00A94FFC"/>
    <w:rsid w:val="00A97805"/>
    <w:rsid w:val="00AB0A9B"/>
    <w:rsid w:val="00AC67BE"/>
    <w:rsid w:val="00AE3893"/>
    <w:rsid w:val="00B1068D"/>
    <w:rsid w:val="00B22D1F"/>
    <w:rsid w:val="00B23157"/>
    <w:rsid w:val="00B256F7"/>
    <w:rsid w:val="00B3191D"/>
    <w:rsid w:val="00B32DA3"/>
    <w:rsid w:val="00B35BC4"/>
    <w:rsid w:val="00B36DCD"/>
    <w:rsid w:val="00B37B26"/>
    <w:rsid w:val="00B42747"/>
    <w:rsid w:val="00B51BAC"/>
    <w:rsid w:val="00B52B6F"/>
    <w:rsid w:val="00B53A0E"/>
    <w:rsid w:val="00B628CE"/>
    <w:rsid w:val="00B74D76"/>
    <w:rsid w:val="00B75A8F"/>
    <w:rsid w:val="00B76620"/>
    <w:rsid w:val="00B93AE0"/>
    <w:rsid w:val="00B96357"/>
    <w:rsid w:val="00B96712"/>
    <w:rsid w:val="00BA0B73"/>
    <w:rsid w:val="00BA75D0"/>
    <w:rsid w:val="00BB391D"/>
    <w:rsid w:val="00BB7CD2"/>
    <w:rsid w:val="00BD3E32"/>
    <w:rsid w:val="00BE4923"/>
    <w:rsid w:val="00BF570A"/>
    <w:rsid w:val="00BF5AD6"/>
    <w:rsid w:val="00C15970"/>
    <w:rsid w:val="00C2390E"/>
    <w:rsid w:val="00C25219"/>
    <w:rsid w:val="00C30011"/>
    <w:rsid w:val="00C4048B"/>
    <w:rsid w:val="00C462FD"/>
    <w:rsid w:val="00C53493"/>
    <w:rsid w:val="00C641E7"/>
    <w:rsid w:val="00C84F4E"/>
    <w:rsid w:val="00C95E73"/>
    <w:rsid w:val="00CA0015"/>
    <w:rsid w:val="00CA5646"/>
    <w:rsid w:val="00CA66AB"/>
    <w:rsid w:val="00CB6591"/>
    <w:rsid w:val="00CC24A5"/>
    <w:rsid w:val="00CD462B"/>
    <w:rsid w:val="00CE34A6"/>
    <w:rsid w:val="00CE35B8"/>
    <w:rsid w:val="00CE7BEF"/>
    <w:rsid w:val="00CF5B50"/>
    <w:rsid w:val="00D00502"/>
    <w:rsid w:val="00D13916"/>
    <w:rsid w:val="00D15571"/>
    <w:rsid w:val="00D15B74"/>
    <w:rsid w:val="00D279B3"/>
    <w:rsid w:val="00D42225"/>
    <w:rsid w:val="00D42C9F"/>
    <w:rsid w:val="00D4345D"/>
    <w:rsid w:val="00D47487"/>
    <w:rsid w:val="00D74CB5"/>
    <w:rsid w:val="00D805AC"/>
    <w:rsid w:val="00DC6985"/>
    <w:rsid w:val="00DC766B"/>
    <w:rsid w:val="00DC7A86"/>
    <w:rsid w:val="00DF00CC"/>
    <w:rsid w:val="00DF4C09"/>
    <w:rsid w:val="00DF64D8"/>
    <w:rsid w:val="00E00168"/>
    <w:rsid w:val="00E37556"/>
    <w:rsid w:val="00E41BB7"/>
    <w:rsid w:val="00E460BD"/>
    <w:rsid w:val="00E70750"/>
    <w:rsid w:val="00E82F2F"/>
    <w:rsid w:val="00E8719A"/>
    <w:rsid w:val="00E922AD"/>
    <w:rsid w:val="00E94F33"/>
    <w:rsid w:val="00E96D1D"/>
    <w:rsid w:val="00EA576D"/>
    <w:rsid w:val="00EB34AE"/>
    <w:rsid w:val="00EC06B8"/>
    <w:rsid w:val="00EC2973"/>
    <w:rsid w:val="00ED5902"/>
    <w:rsid w:val="00EE48FD"/>
    <w:rsid w:val="00EE7FF5"/>
    <w:rsid w:val="00F019BA"/>
    <w:rsid w:val="00F235F3"/>
    <w:rsid w:val="00F31591"/>
    <w:rsid w:val="00F40785"/>
    <w:rsid w:val="00F54342"/>
    <w:rsid w:val="00F6205B"/>
    <w:rsid w:val="00F62CB5"/>
    <w:rsid w:val="00F6627B"/>
    <w:rsid w:val="00F735B2"/>
    <w:rsid w:val="00F92649"/>
    <w:rsid w:val="00F9448D"/>
    <w:rsid w:val="00FA0CB7"/>
    <w:rsid w:val="00FC4DE8"/>
    <w:rsid w:val="00FD0586"/>
    <w:rsid w:val="00FF2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E3754"/>
  <w15:docId w15:val="{5048F232-DDFB-47A7-9577-E15882B9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estrial" w:eastAsia="Questrial" w:hAnsi="Questrial" w:cs="Quest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0169"/>
    <w:pPr>
      <w:autoSpaceDE w:val="0"/>
      <w:autoSpaceDN w:val="0"/>
      <w:adjustRightInd w:val="0"/>
    </w:pPr>
    <w:rPr>
      <w:rFonts w:ascii="ITC Avant Garde Std Bk" w:hAnsi="ITC Avant Garde Std Bk" w:cs="ArialMT"/>
    </w:rPr>
  </w:style>
  <w:style w:type="paragraph" w:styleId="Titre1">
    <w:name w:val="heading 1"/>
    <w:basedOn w:val="Normal"/>
    <w:next w:val="Normal"/>
    <w:link w:val="Titre1Car"/>
    <w:uiPriority w:val="9"/>
    <w:qFormat/>
    <w:rsid w:val="00800169"/>
    <w:pPr>
      <w:keepNext/>
      <w:keepLines/>
      <w:spacing w:before="240"/>
      <w:jc w:val="center"/>
      <w:outlineLvl w:val="0"/>
    </w:pPr>
    <w:rPr>
      <w:rFonts w:cstheme="majorBidi"/>
      <w:b/>
      <w:color w:val="2E74B5" w:themeColor="accent1" w:themeShade="BF"/>
      <w:sz w:val="32"/>
      <w:szCs w:val="32"/>
    </w:rPr>
  </w:style>
  <w:style w:type="paragraph" w:styleId="Titre2">
    <w:name w:val="heading 2"/>
    <w:basedOn w:val="Normal"/>
    <w:next w:val="Normal"/>
    <w:link w:val="Titre2Car"/>
    <w:uiPriority w:val="9"/>
    <w:unhideWhenUsed/>
    <w:qFormat/>
    <w:rsid w:val="00800169"/>
    <w:pPr>
      <w:keepNext/>
      <w:keepLines/>
      <w:spacing w:before="120"/>
      <w:outlineLvl w:val="1"/>
    </w:pPr>
    <w:rPr>
      <w:rFonts w:cstheme="majorBidi"/>
      <w:color w:val="2E74B5" w:themeColor="accent1" w:themeShade="BF"/>
      <w:sz w:val="24"/>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1E4A61"/>
    <w:pPr>
      <w:ind w:left="720"/>
      <w:contextualSpacing/>
    </w:pPr>
  </w:style>
  <w:style w:type="paragraph" w:styleId="Sansinterligne">
    <w:name w:val="No Spacing"/>
    <w:link w:val="SansinterligneCar"/>
    <w:uiPriority w:val="1"/>
    <w:qFormat/>
    <w:rsid w:val="001E4A61"/>
    <w:rPr>
      <w:rFonts w:ascii="Calibri" w:eastAsia="Calibri" w:hAnsi="Calibri" w:cs="Calibri"/>
      <w:color w:val="000000"/>
    </w:rPr>
  </w:style>
  <w:style w:type="paragraph" w:styleId="En-tte">
    <w:name w:val="header"/>
    <w:basedOn w:val="Normal"/>
    <w:link w:val="En-tteCar"/>
    <w:uiPriority w:val="99"/>
    <w:unhideWhenUsed/>
    <w:rsid w:val="001E4A61"/>
    <w:pPr>
      <w:tabs>
        <w:tab w:val="center" w:pos="4536"/>
        <w:tab w:val="right" w:pos="9072"/>
      </w:tabs>
    </w:pPr>
  </w:style>
  <w:style w:type="character" w:customStyle="1" w:styleId="En-tteCar">
    <w:name w:val="En-tête Car"/>
    <w:basedOn w:val="Policepardfaut"/>
    <w:link w:val="En-tte"/>
    <w:uiPriority w:val="99"/>
    <w:rsid w:val="001E4A61"/>
    <w:rPr>
      <w:rFonts w:ascii="Calibri" w:eastAsia="Calibri" w:hAnsi="Calibri" w:cs="Calibri"/>
      <w:color w:val="000000"/>
      <w:lang w:eastAsia="fr-FR"/>
    </w:rPr>
  </w:style>
  <w:style w:type="paragraph" w:styleId="Pieddepage">
    <w:name w:val="footer"/>
    <w:basedOn w:val="Normal"/>
    <w:link w:val="PieddepageCar"/>
    <w:unhideWhenUsed/>
    <w:rsid w:val="00800169"/>
    <w:pPr>
      <w:tabs>
        <w:tab w:val="center" w:pos="4536"/>
        <w:tab w:val="right" w:pos="9072"/>
      </w:tabs>
      <w:jc w:val="center"/>
    </w:pPr>
    <w:rPr>
      <w:b/>
    </w:rPr>
  </w:style>
  <w:style w:type="character" w:customStyle="1" w:styleId="PieddepageCar">
    <w:name w:val="Pied de page Car"/>
    <w:basedOn w:val="Policepardfaut"/>
    <w:link w:val="Pieddepage"/>
    <w:uiPriority w:val="99"/>
    <w:rsid w:val="00800169"/>
    <w:rPr>
      <w:rFonts w:ascii="ITC Avant Garde Std Bk" w:hAnsi="ITC Avant Garde Std Bk" w:cs="ArialMT"/>
      <w:b/>
      <w:sz w:val="20"/>
      <w:szCs w:val="20"/>
    </w:rPr>
  </w:style>
  <w:style w:type="paragraph" w:customStyle="1" w:styleId="Standard">
    <w:name w:val="Standard"/>
    <w:rsid w:val="001E4A61"/>
    <w:pPr>
      <w:suppressAutoHyphens/>
      <w:autoSpaceDN w:val="0"/>
    </w:pPr>
    <w:rPr>
      <w:rFonts w:ascii="Liberation Serif" w:eastAsia="SimSun" w:hAnsi="Liberation Serif" w:cs="Lucida Sans"/>
      <w:kern w:val="3"/>
      <w:sz w:val="24"/>
      <w:szCs w:val="24"/>
      <w:lang w:eastAsia="zh-CN" w:bidi="hi-IN"/>
    </w:rPr>
  </w:style>
  <w:style w:type="table" w:styleId="Grilledutableau">
    <w:name w:val="Table Grid"/>
    <w:basedOn w:val="TableauNormal"/>
    <w:uiPriority w:val="39"/>
    <w:rsid w:val="003E4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00169"/>
    <w:rPr>
      <w:rFonts w:ascii="ITC Avant Garde Std Bk" w:hAnsi="ITC Avant Garde Std Bk" w:cstheme="majorBidi"/>
      <w:b/>
      <w:color w:val="2E74B5" w:themeColor="accent1" w:themeShade="BF"/>
      <w:sz w:val="32"/>
      <w:szCs w:val="32"/>
    </w:rPr>
  </w:style>
  <w:style w:type="character" w:customStyle="1" w:styleId="Titre2Car">
    <w:name w:val="Titre 2 Car"/>
    <w:basedOn w:val="Policepardfaut"/>
    <w:link w:val="Titre2"/>
    <w:uiPriority w:val="9"/>
    <w:rsid w:val="00800169"/>
    <w:rPr>
      <w:rFonts w:ascii="ITC Avant Garde Std Bk" w:hAnsi="ITC Avant Garde Std Bk" w:cstheme="majorBidi"/>
      <w:color w:val="2E74B5" w:themeColor="accent1" w:themeShade="BF"/>
      <w:sz w:val="24"/>
      <w:szCs w:val="26"/>
    </w:rPr>
  </w:style>
  <w:style w:type="paragraph" w:styleId="Textedebulles">
    <w:name w:val="Balloon Text"/>
    <w:basedOn w:val="Normal"/>
    <w:link w:val="TextedebullesCar"/>
    <w:uiPriority w:val="99"/>
    <w:semiHidden/>
    <w:unhideWhenUsed/>
    <w:rsid w:val="00195C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5C65"/>
    <w:rPr>
      <w:rFonts w:ascii="Segoe UI" w:hAnsi="Segoe UI" w:cs="Segoe UI"/>
      <w:sz w:val="18"/>
      <w:szCs w:val="1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Lienhypertexte">
    <w:name w:val="Hyperlink"/>
    <w:rsid w:val="001466E8"/>
    <w:rPr>
      <w:color w:val="0000FF"/>
      <w:u w:val="single"/>
    </w:rPr>
  </w:style>
  <w:style w:type="character" w:customStyle="1" w:styleId="SansinterligneCar">
    <w:name w:val="Sans interligne Car"/>
    <w:basedOn w:val="Policepardfaut"/>
    <w:link w:val="Sansinterligne"/>
    <w:uiPriority w:val="1"/>
    <w:rsid w:val="00283C23"/>
    <w:rPr>
      <w:rFonts w:ascii="Calibri" w:eastAsia="Calibri" w:hAnsi="Calibri" w:cs="Calibri"/>
      <w:color w:val="000000"/>
    </w:rPr>
  </w:style>
  <w:style w:type="character" w:styleId="Lienhypertextesuivivisit">
    <w:name w:val="FollowedHyperlink"/>
    <w:basedOn w:val="Policepardfaut"/>
    <w:uiPriority w:val="99"/>
    <w:semiHidden/>
    <w:unhideWhenUsed/>
    <w:rsid w:val="00070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013">
      <w:bodyDiv w:val="1"/>
      <w:marLeft w:val="0"/>
      <w:marRight w:val="0"/>
      <w:marTop w:val="0"/>
      <w:marBottom w:val="0"/>
      <w:divBdr>
        <w:top w:val="none" w:sz="0" w:space="0" w:color="auto"/>
        <w:left w:val="none" w:sz="0" w:space="0" w:color="auto"/>
        <w:bottom w:val="none" w:sz="0" w:space="0" w:color="auto"/>
        <w:right w:val="none" w:sz="0" w:space="0" w:color="auto"/>
      </w:divBdr>
    </w:div>
    <w:div w:id="477959304">
      <w:bodyDiv w:val="1"/>
      <w:marLeft w:val="0"/>
      <w:marRight w:val="0"/>
      <w:marTop w:val="0"/>
      <w:marBottom w:val="0"/>
      <w:divBdr>
        <w:top w:val="none" w:sz="0" w:space="0" w:color="auto"/>
        <w:left w:val="none" w:sz="0" w:space="0" w:color="auto"/>
        <w:bottom w:val="none" w:sz="0" w:space="0" w:color="auto"/>
        <w:right w:val="none" w:sz="0" w:space="0" w:color="auto"/>
      </w:divBdr>
    </w:div>
    <w:div w:id="192298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rMp8MdIm1X+k92kbTf1yOhEXw==">AMUW2mUc4nls05Cu6sg6cVSjuaof7bsBe2sQ5KTJcsOYzbKYSv12BAihYA65vB+xK2s5MNQeqMIGCfYE5NVF44lSAQXe8394OXlB4QFi+8JvybMjQAhLfJFV8GfzdCvVzc/TrGeqL6TU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761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 ACEPP04</dc:creator>
  <cp:lastModifiedBy>Fix</cp:lastModifiedBy>
  <cp:revision>4</cp:revision>
  <dcterms:created xsi:type="dcterms:W3CDTF">2023-07-24T07:42:00Z</dcterms:created>
  <dcterms:modified xsi:type="dcterms:W3CDTF">2023-07-24T07:47:00Z</dcterms:modified>
</cp:coreProperties>
</file>